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DE" w:rsidRPr="00041199" w:rsidRDefault="00A948DE" w:rsidP="00A948DE">
      <w:pPr>
        <w:jc w:val="center"/>
        <w:rPr>
          <w:b/>
          <w:sz w:val="32"/>
          <w:szCs w:val="32"/>
        </w:rPr>
      </w:pPr>
      <w:r w:rsidRPr="00041199">
        <w:rPr>
          <w:b/>
          <w:sz w:val="32"/>
          <w:szCs w:val="32"/>
        </w:rPr>
        <w:t>Р Е П У Б Л И К А    Б Ъ Л Г А Р И Я</w:t>
      </w:r>
    </w:p>
    <w:p w:rsidR="00A948DE" w:rsidRPr="00041199" w:rsidRDefault="00A948DE" w:rsidP="00A948D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ЧЕТИРИДЕСЕТ И ТРЕТО </w:t>
      </w:r>
      <w:r w:rsidRPr="00041199">
        <w:rPr>
          <w:b/>
          <w:sz w:val="32"/>
          <w:szCs w:val="32"/>
          <w:u w:val="single"/>
        </w:rPr>
        <w:t>НАРОДНО СЪБРАНИЕ</w:t>
      </w:r>
    </w:p>
    <w:p w:rsidR="00A948DE" w:rsidRPr="00030C6F" w:rsidRDefault="00A948DE" w:rsidP="00A948DE">
      <w:pPr>
        <w:jc w:val="both"/>
        <w:rPr>
          <w:b/>
          <w:u w:val="single"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948DE" w:rsidRDefault="00A948DE" w:rsidP="00A948DE">
      <w:pPr>
        <w:jc w:val="center"/>
        <w:rPr>
          <w:b/>
          <w:sz w:val="36"/>
          <w:szCs w:val="36"/>
        </w:rPr>
      </w:pPr>
    </w:p>
    <w:p w:rsidR="00A948DE" w:rsidRPr="00B3700F" w:rsidRDefault="00A948DE" w:rsidP="00A948DE">
      <w:pPr>
        <w:jc w:val="center"/>
        <w:rPr>
          <w:b/>
          <w:sz w:val="36"/>
          <w:szCs w:val="36"/>
          <w:lang w:val="ru-RU"/>
        </w:rPr>
      </w:pPr>
      <w:r w:rsidRPr="00695759">
        <w:rPr>
          <w:b/>
          <w:sz w:val="36"/>
          <w:szCs w:val="36"/>
        </w:rPr>
        <w:t>Вътрешни правила за работата и дейността на Ком</w:t>
      </w:r>
      <w:r>
        <w:rPr>
          <w:b/>
          <w:sz w:val="36"/>
          <w:szCs w:val="36"/>
        </w:rPr>
        <w:t>исията по енергетика</w:t>
      </w:r>
    </w:p>
    <w:p w:rsidR="00A948DE" w:rsidRPr="00695759" w:rsidRDefault="00A948DE" w:rsidP="00A948DE">
      <w:pPr>
        <w:jc w:val="center"/>
        <w:rPr>
          <w:rFonts w:ascii="Arial" w:hAnsi="Arial" w:cs="Arial"/>
        </w:rPr>
      </w:pPr>
    </w:p>
    <w:p w:rsidR="00A948DE" w:rsidRPr="00695759" w:rsidRDefault="00A948DE" w:rsidP="00A948DE">
      <w:pPr>
        <w:rPr>
          <w:rFonts w:ascii="Arial" w:hAnsi="Arial" w:cs="Arial"/>
          <w:lang w:val="ru-RU"/>
        </w:rPr>
      </w:pPr>
    </w:p>
    <w:p w:rsidR="00A948DE" w:rsidRDefault="00A948DE" w:rsidP="00A948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I</w:t>
      </w:r>
    </w:p>
    <w:p w:rsidR="00A948DE" w:rsidRDefault="00A948DE" w:rsidP="00A948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Общи положения</w:t>
      </w: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spacing w:val="-2"/>
        </w:rPr>
        <w:t xml:space="preserve">Чл. 1. </w:t>
      </w:r>
      <w:r>
        <w:rPr>
          <w:rFonts w:ascii="Arial" w:hAnsi="Arial" w:cs="Arial"/>
          <w:b/>
        </w:rPr>
        <w:t xml:space="preserve">(1) </w:t>
      </w:r>
      <w:r>
        <w:rPr>
          <w:rFonts w:ascii="Arial" w:hAnsi="Arial" w:cs="Arial"/>
          <w:spacing w:val="-2"/>
        </w:rPr>
        <w:t xml:space="preserve">С тези правила се определят редът и организацията на работа на </w:t>
      </w:r>
      <w:r>
        <w:rPr>
          <w:rFonts w:ascii="Arial" w:hAnsi="Arial" w:cs="Arial"/>
          <w:spacing w:val="-2"/>
        </w:rPr>
        <w:t>К</w:t>
      </w:r>
      <w:r>
        <w:rPr>
          <w:rFonts w:ascii="Arial" w:hAnsi="Arial" w:cs="Arial"/>
          <w:spacing w:val="-2"/>
        </w:rPr>
        <w:t>омисия</w:t>
      </w:r>
      <w:r>
        <w:rPr>
          <w:rFonts w:ascii="Arial" w:hAnsi="Arial" w:cs="Arial"/>
          <w:spacing w:val="-2"/>
        </w:rPr>
        <w:t>та</w:t>
      </w:r>
      <w:r>
        <w:rPr>
          <w:rFonts w:ascii="Arial" w:hAnsi="Arial" w:cs="Arial"/>
          <w:spacing w:val="-2"/>
        </w:rPr>
        <w:t xml:space="preserve"> по енергетика </w:t>
      </w:r>
      <w:r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43</w:t>
      </w:r>
      <w:r>
        <w:rPr>
          <w:rFonts w:ascii="Arial" w:hAnsi="Arial" w:cs="Arial"/>
        </w:rPr>
        <w:t>-то Народно събрание.</w:t>
      </w:r>
    </w:p>
    <w:p w:rsidR="00A948DE" w:rsidRDefault="00A948DE" w:rsidP="00A948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</w:rPr>
        <w:t xml:space="preserve">(2) </w:t>
      </w:r>
      <w:r>
        <w:rPr>
          <w:rFonts w:ascii="Arial" w:hAnsi="Arial" w:cs="Arial"/>
        </w:rPr>
        <w:t>Комисията работи в съответствие с Правилника за организацията и дейността на Народното събрание.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 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(1)</w:t>
      </w:r>
      <w:r>
        <w:rPr>
          <w:rFonts w:ascii="Arial" w:hAnsi="Arial" w:cs="Arial"/>
        </w:rPr>
        <w:t xml:space="preserve"> Ръководството на Комисията организира нейната работа въз основа на информацията, постъпваща в Комисията.</w:t>
      </w:r>
    </w:p>
    <w:p w:rsidR="00A948DE" w:rsidRDefault="00A948DE" w:rsidP="00A948D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u-RU"/>
        </w:rPr>
        <w:t xml:space="preserve">  (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</w:rPr>
        <w:t>Председателят на Комисията:</w:t>
      </w:r>
    </w:p>
    <w:p w:rsidR="00A948DE" w:rsidRDefault="00A948DE" w:rsidP="00A948DE">
      <w:pPr>
        <w:ind w:firstLine="1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ръководи нейните заседания; </w:t>
      </w:r>
    </w:p>
    <w:p w:rsidR="00A948DE" w:rsidRDefault="00A948DE" w:rsidP="00A948DE">
      <w:pPr>
        <w:ind w:firstLine="1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поддържа връзки </w:t>
      </w:r>
      <w:r w:rsidRPr="001E4C77">
        <w:rPr>
          <w:rFonts w:ascii="Arial" w:hAnsi="Arial" w:cs="Arial"/>
        </w:rPr>
        <w:t>с председателите на другите комисии и с председателя на Народното събрание</w:t>
      </w:r>
      <w:r>
        <w:rPr>
          <w:rFonts w:ascii="Arial" w:hAnsi="Arial" w:cs="Arial"/>
        </w:rPr>
        <w:t>;</w:t>
      </w:r>
    </w:p>
    <w:p w:rsidR="00A948DE" w:rsidRDefault="00A948DE" w:rsidP="00A948DE">
      <w:pPr>
        <w:ind w:firstLine="1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представлява Комисията пред държавните органи и </w:t>
      </w:r>
      <w:r>
        <w:rPr>
          <w:rFonts w:ascii="Arial" w:hAnsi="Arial" w:cs="Arial"/>
        </w:rPr>
        <w:t>неправителствени</w:t>
      </w:r>
      <w:r>
        <w:rPr>
          <w:rFonts w:ascii="Arial" w:hAnsi="Arial" w:cs="Arial"/>
        </w:rPr>
        <w:t xml:space="preserve"> организации.</w:t>
      </w:r>
    </w:p>
    <w:p w:rsidR="00A948DE" w:rsidRDefault="00A948DE" w:rsidP="00A948DE">
      <w:pPr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u-RU"/>
        </w:rPr>
        <w:t xml:space="preserve">  (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</w:rPr>
        <w:t xml:space="preserve">При отсъствие на председателя той упълномощава </w:t>
      </w:r>
      <w:proofErr w:type="gramStart"/>
      <w:r>
        <w:rPr>
          <w:rFonts w:ascii="Arial" w:hAnsi="Arial" w:cs="Arial"/>
        </w:rPr>
        <w:t>ед</w:t>
      </w:r>
      <w:r>
        <w:rPr>
          <w:rFonts w:ascii="Arial" w:hAnsi="Arial" w:cs="Arial"/>
        </w:rPr>
        <w:t>ин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заместник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</w:rPr>
        <w:t xml:space="preserve">председателите да ръководи заседанието на Комисията. При липса на упълномощаване, </w:t>
      </w:r>
      <w:r w:rsidRPr="001E4C77">
        <w:rPr>
          <w:rFonts w:ascii="Arial" w:hAnsi="Arial" w:cs="Arial"/>
        </w:rPr>
        <w:t>председателят на Народното събрание упълномощава един от заместник-председателите да ръководи заседанието на комисията.</w:t>
      </w:r>
      <w:r>
        <w:rPr>
          <w:rFonts w:ascii="Arial" w:hAnsi="Arial" w:cs="Arial"/>
        </w:rPr>
        <w:t xml:space="preserve"> 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 3.</w:t>
      </w:r>
      <w:r>
        <w:rPr>
          <w:rFonts w:ascii="Arial" w:hAnsi="Arial" w:cs="Arial"/>
        </w:rPr>
        <w:t xml:space="preserve"> Разходите, необходими за дейността на Комисията, се утвърждават ежегодно от председателя на Народното събрание по предложение на ръководството на Комисията.</w:t>
      </w: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Раздел II</w:t>
      </w:r>
    </w:p>
    <w:p w:rsidR="00A948DE" w:rsidRDefault="00A948DE" w:rsidP="00A948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Предмет на дейност на Комисията</w:t>
      </w: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 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(1)</w:t>
      </w:r>
      <w:r>
        <w:rPr>
          <w:rFonts w:ascii="Arial" w:hAnsi="Arial" w:cs="Arial"/>
        </w:rPr>
        <w:t xml:space="preserve"> Комисията разглежда законопроекти, Годишната програма по чл. 1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, проектите на актове на институциите на Европейския съюз по чл. 1</w:t>
      </w:r>
      <w:r>
        <w:rPr>
          <w:rFonts w:ascii="Arial" w:hAnsi="Arial" w:cs="Arial"/>
        </w:rPr>
        <w:t>15</w:t>
      </w:r>
      <w:bookmarkStart w:id="0" w:name="_GoBack"/>
      <w:bookmarkEnd w:id="0"/>
      <w:r>
        <w:rPr>
          <w:rFonts w:ascii="Arial" w:hAnsi="Arial" w:cs="Arial"/>
        </w:rPr>
        <w:t xml:space="preserve"> от Правилника за организацията и </w:t>
      </w:r>
      <w:r>
        <w:rPr>
          <w:rFonts w:ascii="Arial" w:hAnsi="Arial" w:cs="Arial"/>
        </w:rPr>
        <w:lastRenderedPageBreak/>
        <w:t>дейността на Народното събрание и проекти за решения, декларации и обръщения, разпределени й от председателя на Народното събрание.</w:t>
      </w:r>
    </w:p>
    <w:p w:rsidR="00A948DE" w:rsidRDefault="00A948DE" w:rsidP="00A948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E4C77">
        <w:rPr>
          <w:rFonts w:ascii="Arial" w:hAnsi="Arial" w:cs="Arial"/>
        </w:rPr>
        <w:t>(2) Комисията прави оценка на прилагането и ефективността на законите  в областта на</w:t>
      </w:r>
      <w:r>
        <w:rPr>
          <w:rFonts w:ascii="Arial" w:hAnsi="Arial" w:cs="Arial"/>
        </w:rPr>
        <w:t xml:space="preserve"> енергетиката</w:t>
      </w:r>
      <w:r w:rsidRPr="001E4C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948DE" w:rsidRDefault="00A948DE" w:rsidP="00A948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E4C77">
        <w:rPr>
          <w:rFonts w:ascii="Arial" w:hAnsi="Arial" w:cs="Arial"/>
        </w:rPr>
        <w:t xml:space="preserve"> (3)</w:t>
      </w:r>
      <w:r>
        <w:rPr>
          <w:rFonts w:ascii="Arial" w:hAnsi="Arial" w:cs="Arial"/>
        </w:rPr>
        <w:t xml:space="preserve"> По законопроектите и другите проекти за актове на Народното събрание, Комисията изготвя доклади, предложения и писмени становища, които се отправят до председателя на Народното събрание. </w:t>
      </w:r>
    </w:p>
    <w:p w:rsidR="00A948DE" w:rsidRDefault="00A948DE" w:rsidP="00A948DE">
      <w:pPr>
        <w:tabs>
          <w:tab w:val="num" w:pos="108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 5.</w:t>
      </w:r>
      <w:r>
        <w:rPr>
          <w:rFonts w:ascii="Arial" w:hAnsi="Arial" w:cs="Arial"/>
        </w:rPr>
        <w:t xml:space="preserve"> Комисията, в рамките на своите правомощия осъществява периодичен контрол за степента на усвояване и за целесъобразното и законосъобразно изразходване на средства от фондовете и програмите на ЕС</w:t>
      </w:r>
      <w:r w:rsidRPr="0069575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в областта на енергетиката. 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 6.</w:t>
      </w:r>
      <w:r>
        <w:rPr>
          <w:rFonts w:ascii="Arial" w:hAnsi="Arial" w:cs="Arial"/>
        </w:rPr>
        <w:t xml:space="preserve"> Комисията може да организира публични изслушвания по определени въпроси по предложение на ръководството или на членовете й. </w:t>
      </w: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III</w:t>
      </w:r>
    </w:p>
    <w:p w:rsidR="00A948DE" w:rsidRDefault="00A948DE" w:rsidP="00A948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Заседания на комисията</w:t>
      </w: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 7.</w:t>
      </w:r>
      <w:r>
        <w:rPr>
          <w:rFonts w:ascii="Arial" w:hAnsi="Arial" w:cs="Arial"/>
        </w:rPr>
        <w:t xml:space="preserve"> Комисията се свиква на заседание от нейния председател </w:t>
      </w:r>
      <w:r w:rsidRPr="001E4C77">
        <w:rPr>
          <w:rFonts w:ascii="Arial" w:hAnsi="Arial" w:cs="Arial"/>
        </w:rPr>
        <w:t>по негова инициатива</w:t>
      </w:r>
      <w:r>
        <w:rPr>
          <w:rFonts w:ascii="Arial" w:hAnsi="Arial" w:cs="Arial"/>
        </w:rPr>
        <w:t>, по искане най-малко на една трета от членовете й или от пре</w:t>
      </w:r>
      <w:r>
        <w:rPr>
          <w:rFonts w:ascii="Arial" w:hAnsi="Arial" w:cs="Arial"/>
        </w:rPr>
        <w:t xml:space="preserve">дседателя на Народното събрание, заедно с проект за дневен ред. 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Style w:val="Strong"/>
          <w:lang w:val="ru-RU"/>
        </w:rPr>
        <w:t xml:space="preserve">Чл. </w:t>
      </w:r>
      <w:r>
        <w:rPr>
          <w:rStyle w:val="Strong"/>
        </w:rPr>
        <w:t>8</w:t>
      </w:r>
      <w:r>
        <w:rPr>
          <w:rStyle w:val="Strong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(1)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Заседанията</w:t>
      </w:r>
      <w:proofErr w:type="spellEnd"/>
      <w:r>
        <w:rPr>
          <w:rFonts w:ascii="Arial" w:hAnsi="Arial" w:cs="Arial"/>
          <w:lang w:val="ru-RU"/>
        </w:rPr>
        <w:t xml:space="preserve"> на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редовни</w:t>
      </w:r>
      <w:proofErr w:type="spellEnd"/>
      <w:r>
        <w:rPr>
          <w:rFonts w:ascii="Arial" w:hAnsi="Arial" w:cs="Arial"/>
          <w:lang w:val="ru-RU"/>
        </w:rPr>
        <w:t xml:space="preserve"> и </w:t>
      </w:r>
      <w:proofErr w:type="spellStart"/>
      <w:r>
        <w:rPr>
          <w:rFonts w:ascii="Arial" w:hAnsi="Arial" w:cs="Arial"/>
          <w:lang w:val="ru-RU"/>
        </w:rPr>
        <w:t>извънредни</w:t>
      </w:r>
      <w:proofErr w:type="spellEnd"/>
      <w:r>
        <w:rPr>
          <w:rFonts w:ascii="Arial" w:hAnsi="Arial" w:cs="Arial"/>
        </w:rPr>
        <w:t>.</w:t>
      </w:r>
    </w:p>
    <w:p w:rsidR="00A948DE" w:rsidRDefault="00A948DE" w:rsidP="00A948D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(2)</w:t>
      </w:r>
      <w:r>
        <w:rPr>
          <w:rFonts w:ascii="Arial" w:hAnsi="Arial" w:cs="Arial"/>
        </w:rPr>
        <w:t xml:space="preserve"> Дневният ред на заседанията се определя от нейния председател съгласувано с ръководството на Комисията.</w:t>
      </w:r>
    </w:p>
    <w:p w:rsidR="00A948DE" w:rsidRDefault="00A948DE" w:rsidP="00A948D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(3)</w:t>
      </w:r>
      <w:r>
        <w:rPr>
          <w:rFonts w:ascii="Arial" w:hAnsi="Arial" w:cs="Arial"/>
        </w:rPr>
        <w:t xml:space="preserve"> Предложения за дневен ред може прави всеки член на Комисията.</w:t>
      </w:r>
    </w:p>
    <w:p w:rsidR="00A948DE" w:rsidRDefault="00A948DE" w:rsidP="00A948D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u-RU"/>
        </w:rPr>
        <w:t>(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lang w:val="ru-RU"/>
        </w:rPr>
        <w:t>)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Дневният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>
        <w:rPr>
          <w:rFonts w:ascii="Arial" w:hAnsi="Arial" w:cs="Arial"/>
          <w:lang w:val="ru-RU"/>
        </w:rPr>
        <w:t>ред</w:t>
      </w:r>
      <w:proofErr w:type="spellEnd"/>
      <w:proofErr w:type="gramEnd"/>
      <w:r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часът и мястото на заседанията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се </w:t>
      </w:r>
      <w:proofErr w:type="spellStart"/>
      <w:r>
        <w:rPr>
          <w:rFonts w:ascii="Arial" w:hAnsi="Arial" w:cs="Arial"/>
          <w:lang w:val="ru-RU"/>
        </w:rPr>
        <w:t>обявяват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писмено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определените</w:t>
      </w:r>
      <w:proofErr w:type="spellEnd"/>
      <w:r>
        <w:rPr>
          <w:rFonts w:ascii="Arial" w:hAnsi="Arial" w:cs="Arial"/>
          <w:lang w:val="ru-RU"/>
        </w:rPr>
        <w:t xml:space="preserve"> за </w:t>
      </w:r>
      <w:proofErr w:type="spellStart"/>
      <w:r>
        <w:rPr>
          <w:rFonts w:ascii="Arial" w:hAnsi="Arial" w:cs="Arial"/>
          <w:lang w:val="ru-RU"/>
        </w:rPr>
        <w:t>това</w:t>
      </w:r>
      <w:proofErr w:type="spellEnd"/>
      <w:r>
        <w:rPr>
          <w:rFonts w:ascii="Arial" w:hAnsi="Arial" w:cs="Arial"/>
          <w:lang w:val="ru-RU"/>
        </w:rPr>
        <w:t xml:space="preserve"> места в </w:t>
      </w:r>
      <w:proofErr w:type="spellStart"/>
      <w:r>
        <w:rPr>
          <w:rFonts w:ascii="Arial" w:hAnsi="Arial" w:cs="Arial"/>
          <w:lang w:val="ru-RU"/>
        </w:rPr>
        <w:t>Народното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събрание</w:t>
      </w:r>
      <w:proofErr w:type="spellEnd"/>
      <w:r>
        <w:rPr>
          <w:rFonts w:ascii="Arial" w:hAnsi="Arial" w:cs="Arial"/>
          <w:lang w:val="ru-RU"/>
        </w:rPr>
        <w:t xml:space="preserve"> или </w:t>
      </w:r>
      <w:proofErr w:type="spellStart"/>
      <w:r>
        <w:rPr>
          <w:rFonts w:ascii="Arial" w:hAnsi="Arial" w:cs="Arial"/>
          <w:lang w:val="ru-RU"/>
        </w:rPr>
        <w:t>срещу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подпис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техните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членове</w:t>
      </w:r>
      <w:proofErr w:type="spellEnd"/>
      <w:r>
        <w:rPr>
          <w:rFonts w:ascii="Arial" w:hAnsi="Arial" w:cs="Arial"/>
        </w:rPr>
        <w:t>.</w:t>
      </w:r>
    </w:p>
    <w:p w:rsidR="00A948DE" w:rsidRDefault="00A948DE" w:rsidP="00A948D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(5)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Дневният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ред</w:t>
      </w:r>
      <w:proofErr w:type="spellEnd"/>
      <w:r>
        <w:rPr>
          <w:rFonts w:ascii="Arial" w:hAnsi="Arial" w:cs="Arial"/>
          <w:lang w:val="ru-RU"/>
        </w:rPr>
        <w:t xml:space="preserve"> за </w:t>
      </w:r>
      <w:proofErr w:type="spellStart"/>
      <w:r>
        <w:rPr>
          <w:rFonts w:ascii="Arial" w:hAnsi="Arial" w:cs="Arial"/>
          <w:lang w:val="ru-RU"/>
        </w:rPr>
        <w:t>редовните</w:t>
      </w:r>
      <w:proofErr w:type="spellEnd"/>
      <w:r>
        <w:rPr>
          <w:rFonts w:ascii="Arial" w:hAnsi="Arial" w:cs="Arial"/>
          <w:lang w:val="ru-RU"/>
        </w:rPr>
        <w:t xml:space="preserve"> заседания на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 се </w:t>
      </w:r>
      <w:proofErr w:type="spellStart"/>
      <w:r>
        <w:rPr>
          <w:rFonts w:ascii="Arial" w:hAnsi="Arial" w:cs="Arial"/>
          <w:lang w:val="ru-RU"/>
        </w:rPr>
        <w:t>обявява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най-малко</w:t>
      </w:r>
      <w:proofErr w:type="spellEnd"/>
      <w:r>
        <w:rPr>
          <w:rFonts w:ascii="Arial" w:hAnsi="Arial" w:cs="Arial"/>
          <w:lang w:val="ru-RU"/>
        </w:rPr>
        <w:t xml:space="preserve"> </w:t>
      </w:r>
      <w:r w:rsidRPr="001E4C77">
        <w:rPr>
          <w:rFonts w:ascii="Arial" w:hAnsi="Arial" w:cs="Arial"/>
          <w:b/>
          <w:bCs/>
          <w:kern w:val="32"/>
          <w:sz w:val="24"/>
          <w:szCs w:val="32"/>
        </w:rPr>
        <w:t>три дни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преди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тяхното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провеждане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включително</w:t>
      </w:r>
      <w:proofErr w:type="spellEnd"/>
      <w:r>
        <w:rPr>
          <w:rFonts w:ascii="Arial" w:hAnsi="Arial" w:cs="Arial"/>
          <w:lang w:val="ru-RU"/>
        </w:rPr>
        <w:t xml:space="preserve"> и чрез </w:t>
      </w:r>
      <w:proofErr w:type="spellStart"/>
      <w:r>
        <w:rPr>
          <w:rFonts w:ascii="Arial" w:hAnsi="Arial" w:cs="Arial"/>
          <w:lang w:val="ru-RU"/>
        </w:rPr>
        <w:t>обявяването</w:t>
      </w:r>
      <w:proofErr w:type="spellEnd"/>
      <w:r>
        <w:rPr>
          <w:rFonts w:ascii="Arial" w:hAnsi="Arial" w:cs="Arial"/>
          <w:lang w:val="ru-RU"/>
        </w:rPr>
        <w:t xml:space="preserve"> им на интернет </w:t>
      </w:r>
      <w:proofErr w:type="spellStart"/>
      <w:r>
        <w:rPr>
          <w:rFonts w:ascii="Arial" w:hAnsi="Arial" w:cs="Arial"/>
          <w:lang w:val="ru-RU"/>
        </w:rPr>
        <w:t>страницата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Народното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събрание</w:t>
      </w:r>
      <w:proofErr w:type="spellEnd"/>
      <w:r>
        <w:rPr>
          <w:rFonts w:ascii="Arial" w:hAnsi="Arial" w:cs="Arial"/>
        </w:rPr>
        <w:t>.</w:t>
      </w:r>
    </w:p>
    <w:p w:rsidR="00A948DE" w:rsidRDefault="00A948DE" w:rsidP="00A948D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(6)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В </w:t>
      </w:r>
      <w:proofErr w:type="spellStart"/>
      <w:r>
        <w:rPr>
          <w:rFonts w:ascii="Arial" w:hAnsi="Arial" w:cs="Arial"/>
          <w:lang w:val="ru-RU"/>
        </w:rPr>
        <w:t>случаите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когато</w:t>
      </w:r>
      <w:proofErr w:type="spellEnd"/>
      <w:r>
        <w:rPr>
          <w:rFonts w:ascii="Arial" w:hAnsi="Arial" w:cs="Arial"/>
          <w:lang w:val="ru-RU"/>
        </w:rPr>
        <w:t xml:space="preserve"> се </w:t>
      </w:r>
      <w:proofErr w:type="spellStart"/>
      <w:r>
        <w:rPr>
          <w:rFonts w:ascii="Arial" w:hAnsi="Arial" w:cs="Arial"/>
          <w:lang w:val="ru-RU"/>
        </w:rPr>
        <w:t>провеждат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извънредни</w:t>
      </w:r>
      <w:proofErr w:type="spellEnd"/>
      <w:r>
        <w:rPr>
          <w:rFonts w:ascii="Arial" w:hAnsi="Arial" w:cs="Arial"/>
          <w:lang w:val="ru-RU"/>
        </w:rPr>
        <w:t xml:space="preserve"> заседания на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дневният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ред</w:t>
      </w:r>
      <w:proofErr w:type="spellEnd"/>
      <w:r>
        <w:rPr>
          <w:rFonts w:ascii="Arial" w:hAnsi="Arial" w:cs="Arial"/>
          <w:lang w:val="ru-RU"/>
        </w:rPr>
        <w:t xml:space="preserve"> се </w:t>
      </w:r>
      <w:proofErr w:type="spellStart"/>
      <w:r>
        <w:rPr>
          <w:rFonts w:ascii="Arial" w:hAnsi="Arial" w:cs="Arial"/>
          <w:lang w:val="ru-RU"/>
        </w:rPr>
        <w:t>обявява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едновременно</w:t>
      </w:r>
      <w:proofErr w:type="spellEnd"/>
      <w:r>
        <w:rPr>
          <w:rFonts w:ascii="Arial" w:hAnsi="Arial" w:cs="Arial"/>
          <w:lang w:val="ru-RU"/>
        </w:rPr>
        <w:t xml:space="preserve"> с </w:t>
      </w:r>
      <w:proofErr w:type="spellStart"/>
      <w:r>
        <w:rPr>
          <w:rFonts w:ascii="Arial" w:hAnsi="Arial" w:cs="Arial"/>
          <w:lang w:val="ru-RU"/>
        </w:rPr>
        <w:t>насрочването</w:t>
      </w:r>
      <w:proofErr w:type="spellEnd"/>
      <w:r>
        <w:rPr>
          <w:rFonts w:ascii="Arial" w:hAnsi="Arial" w:cs="Arial"/>
          <w:lang w:val="ru-RU"/>
        </w:rPr>
        <w:t xml:space="preserve"> им</w:t>
      </w:r>
      <w:r>
        <w:rPr>
          <w:rFonts w:ascii="Arial" w:hAnsi="Arial" w:cs="Arial"/>
        </w:rPr>
        <w:t>.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Чл. 9. (1) </w:t>
      </w:r>
      <w:r>
        <w:rPr>
          <w:rFonts w:ascii="Arial" w:hAnsi="Arial" w:cs="Arial"/>
        </w:rPr>
        <w:t>Заседанията на Комисията са открити, освен ако с нейно решение отделно заседание или част от него не бъде определено за закрито.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u-RU"/>
        </w:rPr>
        <w:t xml:space="preserve"> </w:t>
      </w:r>
      <w:proofErr w:type="gramStart"/>
      <w:r>
        <w:rPr>
          <w:rFonts w:ascii="Arial" w:hAnsi="Arial" w:cs="Arial"/>
          <w:b/>
          <w:lang w:val="ru-RU"/>
        </w:rPr>
        <w:t>(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ru-RU"/>
        </w:rPr>
        <w:t>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Представители на </w:t>
      </w:r>
      <w:r>
        <w:rPr>
          <w:rFonts w:ascii="Arial" w:hAnsi="Arial" w:cs="Arial"/>
        </w:rPr>
        <w:t>неправителствени</w:t>
      </w:r>
      <w:r>
        <w:rPr>
          <w:rFonts w:ascii="Arial" w:hAnsi="Arial" w:cs="Arial"/>
        </w:rPr>
        <w:t xml:space="preserve">, синдикални, съсловни и браншови организации по тяхна инициатива имат право да присъстват на заседанията на Комисията, да представят свои писмени становища и да вземат участие в разисквания по разглежданите проекти за актове на Народното събрание, отнасящи се до предмета им на дейност, при спазване режима </w:t>
      </w:r>
      <w:r>
        <w:rPr>
          <w:rFonts w:ascii="Arial" w:hAnsi="Arial" w:cs="Arial"/>
        </w:rPr>
        <w:t xml:space="preserve">на достъп до Народното събрание. </w:t>
      </w:r>
      <w:proofErr w:type="gramEnd"/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(3)</w:t>
      </w:r>
      <w:r>
        <w:rPr>
          <w:rFonts w:ascii="Arial" w:hAnsi="Arial" w:cs="Arial"/>
        </w:rPr>
        <w:t xml:space="preserve"> На </w:t>
      </w:r>
      <w:r w:rsidRPr="001E4C77">
        <w:rPr>
          <w:rFonts w:ascii="Arial" w:hAnsi="Arial" w:cs="Arial"/>
        </w:rPr>
        <w:t>откритите</w:t>
      </w:r>
      <w:r>
        <w:rPr>
          <w:rFonts w:ascii="Arial" w:hAnsi="Arial" w:cs="Arial"/>
        </w:rPr>
        <w:t xml:space="preserve"> заседания на Комисията могат да присъстват </w:t>
      </w:r>
      <w:r w:rsidRPr="001E4C77">
        <w:rPr>
          <w:rFonts w:ascii="Arial" w:hAnsi="Arial" w:cs="Arial"/>
        </w:rPr>
        <w:t>граждани</w:t>
      </w:r>
      <w:r>
        <w:rPr>
          <w:rFonts w:ascii="Arial" w:hAnsi="Arial" w:cs="Arial"/>
        </w:rPr>
        <w:t xml:space="preserve"> и журналисти, при спазване режима на достъп до Народното събрание.</w:t>
      </w:r>
    </w:p>
    <w:p w:rsidR="00A948DE" w:rsidRPr="00452C2A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5BED">
        <w:rPr>
          <w:rFonts w:ascii="Arial" w:hAnsi="Arial" w:cs="Arial"/>
          <w:b/>
        </w:rPr>
        <w:t>(4)</w:t>
      </w:r>
      <w:r w:rsidRPr="001E4C77">
        <w:rPr>
          <w:rFonts w:ascii="Arial" w:hAnsi="Arial" w:cs="Arial"/>
        </w:rPr>
        <w:t xml:space="preserve"> Всеки член на Комисията може да покани за участие в нейно заседание отделни физически лица или представители на юридически лица, имащи отношение към разглежданите въпроси от комисията.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 10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(1)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Народните</w:t>
      </w:r>
      <w:proofErr w:type="spellEnd"/>
      <w:r>
        <w:rPr>
          <w:rFonts w:ascii="Arial" w:hAnsi="Arial" w:cs="Arial"/>
          <w:lang w:val="ru-RU"/>
        </w:rPr>
        <w:t xml:space="preserve"> представители, </w:t>
      </w:r>
      <w:proofErr w:type="spellStart"/>
      <w:r>
        <w:rPr>
          <w:rFonts w:ascii="Arial" w:hAnsi="Arial" w:cs="Arial"/>
          <w:lang w:val="ru-RU"/>
        </w:rPr>
        <w:t>които</w:t>
      </w:r>
      <w:proofErr w:type="spellEnd"/>
      <w:r>
        <w:rPr>
          <w:rFonts w:ascii="Arial" w:hAnsi="Arial" w:cs="Arial"/>
          <w:lang w:val="ru-RU"/>
        </w:rPr>
        <w:t xml:space="preserve"> не </w:t>
      </w:r>
      <w:proofErr w:type="spellStart"/>
      <w:r>
        <w:rPr>
          <w:rFonts w:ascii="Arial" w:hAnsi="Arial" w:cs="Arial"/>
          <w:lang w:val="ru-RU"/>
        </w:rPr>
        <w:t>са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членове</w:t>
      </w:r>
      <w:proofErr w:type="spellEnd"/>
      <w:r>
        <w:rPr>
          <w:rFonts w:ascii="Arial" w:hAnsi="Arial" w:cs="Arial"/>
          <w:lang w:val="ru-RU"/>
        </w:rPr>
        <w:t xml:space="preserve"> на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могат</w:t>
      </w:r>
      <w:proofErr w:type="spellEnd"/>
      <w:r>
        <w:rPr>
          <w:rFonts w:ascii="Arial" w:hAnsi="Arial" w:cs="Arial"/>
          <w:lang w:val="ru-RU"/>
        </w:rPr>
        <w:t xml:space="preserve"> да </w:t>
      </w:r>
      <w:proofErr w:type="spellStart"/>
      <w:r>
        <w:rPr>
          <w:rFonts w:ascii="Arial" w:hAnsi="Arial" w:cs="Arial"/>
          <w:lang w:val="ru-RU"/>
        </w:rPr>
        <w:t>участват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във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всички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нейни</w:t>
      </w:r>
      <w:proofErr w:type="spellEnd"/>
      <w:r>
        <w:rPr>
          <w:rFonts w:ascii="Arial" w:hAnsi="Arial" w:cs="Arial"/>
          <w:lang w:val="ru-RU"/>
        </w:rPr>
        <w:t xml:space="preserve"> заседания без право да </w:t>
      </w:r>
      <w:proofErr w:type="spellStart"/>
      <w:r>
        <w:rPr>
          <w:rFonts w:ascii="Arial" w:hAnsi="Arial" w:cs="Arial"/>
          <w:lang w:val="ru-RU"/>
        </w:rPr>
        <w:t>гласуват</w:t>
      </w:r>
      <w:proofErr w:type="spellEnd"/>
      <w:r>
        <w:rPr>
          <w:rFonts w:ascii="Arial" w:hAnsi="Arial" w:cs="Arial"/>
          <w:lang w:val="ru-RU"/>
        </w:rPr>
        <w:t>.</w:t>
      </w:r>
    </w:p>
    <w:p w:rsidR="00A948DE" w:rsidRDefault="00A948DE" w:rsidP="00A948D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(2)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В </w:t>
      </w:r>
      <w:proofErr w:type="spellStart"/>
      <w:r>
        <w:rPr>
          <w:rFonts w:ascii="Arial" w:hAnsi="Arial" w:cs="Arial"/>
          <w:lang w:val="ru-RU"/>
        </w:rPr>
        <w:t>заседанията</w:t>
      </w:r>
      <w:proofErr w:type="spellEnd"/>
      <w:r>
        <w:rPr>
          <w:rFonts w:ascii="Arial" w:hAnsi="Arial" w:cs="Arial"/>
          <w:lang w:val="ru-RU"/>
        </w:rPr>
        <w:t xml:space="preserve"> на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имат</w:t>
      </w:r>
      <w:proofErr w:type="spellEnd"/>
      <w:r>
        <w:rPr>
          <w:rFonts w:ascii="Arial" w:hAnsi="Arial" w:cs="Arial"/>
          <w:lang w:val="ru-RU"/>
        </w:rPr>
        <w:t xml:space="preserve"> право да </w:t>
      </w:r>
      <w:proofErr w:type="spellStart"/>
      <w:r>
        <w:rPr>
          <w:rFonts w:ascii="Arial" w:hAnsi="Arial" w:cs="Arial"/>
          <w:lang w:val="ru-RU"/>
        </w:rPr>
        <w:t>участват</w:t>
      </w:r>
      <w:proofErr w:type="spellEnd"/>
      <w:r>
        <w:rPr>
          <w:rFonts w:ascii="Arial" w:hAnsi="Arial" w:cs="Arial"/>
          <w:lang w:val="ru-RU"/>
        </w:rPr>
        <w:t xml:space="preserve"> и </w:t>
      </w:r>
      <w:proofErr w:type="spellStart"/>
      <w:r>
        <w:rPr>
          <w:rFonts w:ascii="Arial" w:hAnsi="Arial" w:cs="Arial"/>
          <w:lang w:val="ru-RU"/>
        </w:rPr>
        <w:t>членовете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Европейския</w:t>
      </w:r>
      <w:proofErr w:type="spellEnd"/>
      <w:r>
        <w:rPr>
          <w:rFonts w:ascii="Arial" w:hAnsi="Arial" w:cs="Arial"/>
          <w:lang w:val="ru-RU"/>
        </w:rPr>
        <w:t xml:space="preserve"> парламент от </w:t>
      </w:r>
      <w:proofErr w:type="spellStart"/>
      <w:r>
        <w:rPr>
          <w:rFonts w:ascii="Arial" w:hAnsi="Arial" w:cs="Arial"/>
          <w:lang w:val="ru-RU"/>
        </w:rPr>
        <w:t>Република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България</w:t>
      </w:r>
      <w:proofErr w:type="spellEnd"/>
      <w:r>
        <w:rPr>
          <w:rFonts w:ascii="Arial" w:hAnsi="Arial" w:cs="Arial"/>
          <w:lang w:val="ru-RU"/>
        </w:rPr>
        <w:t xml:space="preserve"> с право на </w:t>
      </w:r>
      <w:proofErr w:type="spellStart"/>
      <w:r>
        <w:rPr>
          <w:rFonts w:ascii="Arial" w:hAnsi="Arial" w:cs="Arial"/>
          <w:lang w:val="ru-RU"/>
        </w:rPr>
        <w:t>съвещателен</w:t>
      </w:r>
      <w:proofErr w:type="spellEnd"/>
      <w:r>
        <w:rPr>
          <w:rFonts w:ascii="Arial" w:hAnsi="Arial" w:cs="Arial"/>
          <w:lang w:val="ru-RU"/>
        </w:rPr>
        <w:t xml:space="preserve"> глас.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 11.</w:t>
      </w:r>
      <w:r>
        <w:rPr>
          <w:rFonts w:ascii="Arial" w:hAnsi="Arial" w:cs="Arial"/>
        </w:rPr>
        <w:t xml:space="preserve"> По изключение Комисията може да провежда открити заседания извън столицата.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 12.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(1)</w:t>
      </w:r>
      <w:r>
        <w:rPr>
          <w:rFonts w:ascii="Arial" w:hAnsi="Arial" w:cs="Arial"/>
        </w:rPr>
        <w:t xml:space="preserve"> Комисията заседава, когато присъстват повече от половината от членовете й.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>(2)</w:t>
      </w:r>
      <w:r>
        <w:rPr>
          <w:rFonts w:ascii="Arial" w:hAnsi="Arial" w:cs="Arial"/>
        </w:rPr>
        <w:t xml:space="preserve"> В случай </w:t>
      </w:r>
      <w:r>
        <w:rPr>
          <w:rFonts w:ascii="Arial" w:hAnsi="Arial" w:cs="Arial"/>
        </w:rPr>
        <w:t xml:space="preserve">след обявеното време за започване на заседанието няма кворум, заседанието се провежда при наличния състав, ако той е не по-малко от </w:t>
      </w:r>
      <w:proofErr w:type="spellStart"/>
      <w:r>
        <w:rPr>
          <w:rFonts w:ascii="Arial" w:hAnsi="Arial" w:cs="Arial"/>
          <w:lang w:val="ru-RU"/>
        </w:rPr>
        <w:t>една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трета</w:t>
      </w:r>
      <w:proofErr w:type="spellEnd"/>
      <w:r>
        <w:rPr>
          <w:rFonts w:ascii="Arial" w:hAnsi="Arial" w:cs="Arial"/>
        </w:rPr>
        <w:t xml:space="preserve"> от всичките й членове.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>(3)</w:t>
      </w:r>
      <w:r>
        <w:rPr>
          <w:rFonts w:ascii="Arial" w:hAnsi="Arial" w:cs="Arial"/>
        </w:rPr>
        <w:t xml:space="preserve"> Решенията се вземат с мнозинство от присъстващите.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Style w:val="Strong"/>
          <w:lang w:val="ru-RU"/>
        </w:rPr>
        <w:t xml:space="preserve">Чл. </w:t>
      </w:r>
      <w:r>
        <w:rPr>
          <w:rStyle w:val="Strong"/>
        </w:rPr>
        <w:t>13</w:t>
      </w:r>
      <w:r>
        <w:rPr>
          <w:rStyle w:val="Strong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(1)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може</w:t>
      </w:r>
      <w:proofErr w:type="spellEnd"/>
      <w:r>
        <w:rPr>
          <w:rFonts w:ascii="Arial" w:hAnsi="Arial" w:cs="Arial"/>
          <w:lang w:val="ru-RU"/>
        </w:rPr>
        <w:t xml:space="preserve"> да </w:t>
      </w:r>
      <w:proofErr w:type="spellStart"/>
      <w:r>
        <w:rPr>
          <w:rFonts w:ascii="Arial" w:hAnsi="Arial" w:cs="Arial"/>
          <w:lang w:val="ru-RU"/>
        </w:rPr>
        <w:t>провежда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съвместни</w:t>
      </w:r>
      <w:proofErr w:type="spellEnd"/>
      <w:r>
        <w:rPr>
          <w:rFonts w:ascii="Arial" w:hAnsi="Arial" w:cs="Arial"/>
          <w:lang w:val="ru-RU"/>
        </w:rPr>
        <w:t xml:space="preserve"> заседания</w:t>
      </w:r>
      <w:r>
        <w:rPr>
          <w:rFonts w:ascii="Arial" w:hAnsi="Arial" w:cs="Arial"/>
        </w:rPr>
        <w:t xml:space="preserve"> с други комисии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на </w:t>
      </w:r>
      <w:proofErr w:type="spellStart"/>
      <w:r>
        <w:rPr>
          <w:rFonts w:ascii="Arial" w:hAnsi="Arial" w:cs="Arial"/>
          <w:lang w:val="ru-RU"/>
        </w:rPr>
        <w:t>Народното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събрание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когато</w:t>
      </w:r>
      <w:proofErr w:type="spellEnd"/>
      <w:r>
        <w:rPr>
          <w:rFonts w:ascii="Arial" w:hAnsi="Arial" w:cs="Arial"/>
          <w:lang w:val="ru-RU"/>
        </w:rPr>
        <w:t xml:space="preserve"> се </w:t>
      </w:r>
      <w:proofErr w:type="spellStart"/>
      <w:r>
        <w:rPr>
          <w:rFonts w:ascii="Arial" w:hAnsi="Arial" w:cs="Arial"/>
          <w:lang w:val="ru-RU"/>
        </w:rPr>
        <w:t>разглеждат</w:t>
      </w:r>
      <w:proofErr w:type="spellEnd"/>
      <w:r>
        <w:rPr>
          <w:rFonts w:ascii="Arial" w:hAnsi="Arial" w:cs="Arial"/>
          <w:lang w:val="ru-RU"/>
        </w:rPr>
        <w:t xml:space="preserve"> общи </w:t>
      </w:r>
      <w:proofErr w:type="spellStart"/>
      <w:r>
        <w:rPr>
          <w:rFonts w:ascii="Arial" w:hAnsi="Arial" w:cs="Arial"/>
          <w:lang w:val="ru-RU"/>
        </w:rPr>
        <w:t>въпроси</w:t>
      </w:r>
      <w:proofErr w:type="spellEnd"/>
      <w:r>
        <w:rPr>
          <w:rFonts w:ascii="Arial" w:hAnsi="Arial" w:cs="Arial"/>
          <w:lang w:val="ru-RU"/>
        </w:rPr>
        <w:t xml:space="preserve">. </w:t>
      </w:r>
      <w:proofErr w:type="spellStart"/>
      <w:r>
        <w:rPr>
          <w:rFonts w:ascii="Arial" w:hAnsi="Arial" w:cs="Arial"/>
          <w:lang w:val="ru-RU"/>
        </w:rPr>
        <w:t>Тези</w:t>
      </w:r>
      <w:proofErr w:type="spellEnd"/>
      <w:r>
        <w:rPr>
          <w:rFonts w:ascii="Arial" w:hAnsi="Arial" w:cs="Arial"/>
          <w:lang w:val="ru-RU"/>
        </w:rPr>
        <w:t xml:space="preserve"> заседания се </w:t>
      </w:r>
      <w:proofErr w:type="spellStart"/>
      <w:r>
        <w:rPr>
          <w:rFonts w:ascii="Arial" w:hAnsi="Arial" w:cs="Arial"/>
          <w:lang w:val="ru-RU"/>
        </w:rPr>
        <w:t>ръководят</w:t>
      </w:r>
      <w:proofErr w:type="spellEnd"/>
      <w:r>
        <w:rPr>
          <w:rFonts w:ascii="Arial" w:hAnsi="Arial" w:cs="Arial"/>
          <w:lang w:val="ru-RU"/>
        </w:rPr>
        <w:t xml:space="preserve"> по </w:t>
      </w:r>
      <w:proofErr w:type="spellStart"/>
      <w:r>
        <w:rPr>
          <w:rFonts w:ascii="Arial" w:hAnsi="Arial" w:cs="Arial"/>
          <w:lang w:val="ru-RU"/>
        </w:rPr>
        <w:t>споразумение</w:t>
      </w:r>
      <w:proofErr w:type="spellEnd"/>
      <w:r>
        <w:rPr>
          <w:rFonts w:ascii="Arial" w:hAnsi="Arial" w:cs="Arial"/>
          <w:lang w:val="ru-RU"/>
        </w:rPr>
        <w:t xml:space="preserve"> от </w:t>
      </w:r>
      <w:proofErr w:type="gramStart"/>
      <w:r>
        <w:rPr>
          <w:rFonts w:ascii="Arial" w:hAnsi="Arial" w:cs="Arial"/>
          <w:lang w:val="ru-RU"/>
        </w:rPr>
        <w:t>един</w:t>
      </w:r>
      <w:proofErr w:type="gramEnd"/>
      <w:r>
        <w:rPr>
          <w:rFonts w:ascii="Arial" w:hAnsi="Arial" w:cs="Arial"/>
          <w:lang w:val="ru-RU"/>
        </w:rPr>
        <w:t xml:space="preserve"> от </w:t>
      </w:r>
      <w:proofErr w:type="spellStart"/>
      <w:r>
        <w:rPr>
          <w:rFonts w:ascii="Arial" w:hAnsi="Arial" w:cs="Arial"/>
          <w:lang w:val="ru-RU"/>
        </w:rPr>
        <w:t>председателите</w:t>
      </w:r>
      <w:proofErr w:type="spellEnd"/>
      <w:r>
        <w:rPr>
          <w:rFonts w:ascii="Arial" w:hAnsi="Arial" w:cs="Arial"/>
          <w:lang w:val="ru-RU"/>
        </w:rPr>
        <w:t>.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u-RU"/>
        </w:rPr>
        <w:t xml:space="preserve">     (2)</w:t>
      </w:r>
      <w:r>
        <w:rPr>
          <w:rFonts w:ascii="Arial" w:hAnsi="Arial" w:cs="Arial"/>
          <w:lang w:val="ru-RU"/>
        </w:rPr>
        <w:t xml:space="preserve"> При </w:t>
      </w:r>
      <w:proofErr w:type="spellStart"/>
      <w:r>
        <w:rPr>
          <w:rFonts w:ascii="Arial" w:hAnsi="Arial" w:cs="Arial"/>
          <w:lang w:val="ru-RU"/>
        </w:rPr>
        <w:t>съвместни</w:t>
      </w:r>
      <w:proofErr w:type="spellEnd"/>
      <w:r>
        <w:rPr>
          <w:rFonts w:ascii="Arial" w:hAnsi="Arial" w:cs="Arial"/>
          <w:lang w:val="ru-RU"/>
        </w:rPr>
        <w:t xml:space="preserve"> заседания всяка </w:t>
      </w:r>
      <w:proofErr w:type="spellStart"/>
      <w:r>
        <w:rPr>
          <w:rFonts w:ascii="Arial" w:hAnsi="Arial" w:cs="Arial"/>
          <w:lang w:val="ru-RU"/>
        </w:rPr>
        <w:t>комиси</w:t>
      </w:r>
      <w:proofErr w:type="spellEnd"/>
      <w:r>
        <w:rPr>
          <w:rFonts w:ascii="Arial" w:hAnsi="Arial" w:cs="Arial"/>
        </w:rPr>
        <w:t>я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взема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поотделно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своето</w:t>
      </w:r>
      <w:proofErr w:type="spellEnd"/>
      <w:r>
        <w:rPr>
          <w:rFonts w:ascii="Arial" w:hAnsi="Arial" w:cs="Arial"/>
          <w:lang w:val="ru-RU"/>
        </w:rPr>
        <w:t xml:space="preserve"> решение по </w:t>
      </w:r>
      <w:proofErr w:type="spellStart"/>
      <w:r>
        <w:rPr>
          <w:rFonts w:ascii="Arial" w:hAnsi="Arial" w:cs="Arial"/>
          <w:lang w:val="ru-RU"/>
        </w:rPr>
        <w:t>обсъждания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въпрос</w:t>
      </w:r>
      <w:proofErr w:type="spellEnd"/>
      <w:r>
        <w:rPr>
          <w:rFonts w:ascii="Arial" w:hAnsi="Arial" w:cs="Arial"/>
          <w:lang w:val="ru-RU"/>
        </w:rPr>
        <w:t xml:space="preserve">. При </w:t>
      </w:r>
      <w:proofErr w:type="spellStart"/>
      <w:r>
        <w:rPr>
          <w:rFonts w:ascii="Arial" w:hAnsi="Arial" w:cs="Arial"/>
          <w:lang w:val="ru-RU"/>
        </w:rPr>
        <w:t>различни</w:t>
      </w:r>
      <w:proofErr w:type="spellEnd"/>
      <w:r>
        <w:rPr>
          <w:rFonts w:ascii="Arial" w:hAnsi="Arial" w:cs="Arial"/>
          <w:lang w:val="ru-RU"/>
        </w:rPr>
        <w:t xml:space="preserve"> становища всяка </w:t>
      </w:r>
      <w:proofErr w:type="spellStart"/>
      <w:r>
        <w:rPr>
          <w:rFonts w:ascii="Arial" w:hAnsi="Arial" w:cs="Arial"/>
          <w:lang w:val="ru-RU"/>
        </w:rPr>
        <w:t>комисия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прави</w:t>
      </w:r>
      <w:proofErr w:type="spellEnd"/>
      <w:r>
        <w:rPr>
          <w:rFonts w:ascii="Arial" w:hAnsi="Arial" w:cs="Arial"/>
          <w:lang w:val="ru-RU"/>
        </w:rPr>
        <w:t xml:space="preserve"> свой отделен доклад пред </w:t>
      </w:r>
      <w:proofErr w:type="spellStart"/>
      <w:r>
        <w:rPr>
          <w:rFonts w:ascii="Arial" w:hAnsi="Arial" w:cs="Arial"/>
          <w:lang w:val="ru-RU"/>
        </w:rPr>
        <w:t>Народното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събрание</w:t>
      </w:r>
      <w:proofErr w:type="spellEnd"/>
      <w:r>
        <w:rPr>
          <w:rFonts w:ascii="Arial" w:hAnsi="Arial" w:cs="Arial"/>
          <w:lang w:val="ru-RU"/>
        </w:rPr>
        <w:t>.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Style w:val="Strong"/>
        </w:rPr>
        <w:lastRenderedPageBreak/>
        <w:t xml:space="preserve">Чл. 14. (1) </w:t>
      </w:r>
      <w:r>
        <w:rPr>
          <w:rFonts w:ascii="Arial" w:hAnsi="Arial" w:cs="Arial"/>
        </w:rPr>
        <w:t xml:space="preserve">Законопроекти, </w:t>
      </w:r>
      <w:r>
        <w:rPr>
          <w:rFonts w:ascii="Arial" w:hAnsi="Arial" w:cs="Arial"/>
        </w:rPr>
        <w:t>уреждащи</w:t>
      </w:r>
      <w:r>
        <w:rPr>
          <w:rFonts w:ascii="Arial" w:hAnsi="Arial" w:cs="Arial"/>
        </w:rPr>
        <w:t xml:space="preserve"> една и съща материя, се разглеждат </w:t>
      </w:r>
      <w:r>
        <w:rPr>
          <w:rFonts w:ascii="Arial" w:hAnsi="Arial" w:cs="Arial"/>
        </w:rPr>
        <w:t>едновременно</w:t>
      </w:r>
      <w:r>
        <w:rPr>
          <w:rFonts w:ascii="Arial" w:hAnsi="Arial" w:cs="Arial"/>
        </w:rPr>
        <w:t xml:space="preserve">. </w:t>
      </w:r>
    </w:p>
    <w:p w:rsidR="00A948DE" w:rsidRDefault="00A948DE" w:rsidP="00A948D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(2)</w:t>
      </w:r>
      <w:r>
        <w:rPr>
          <w:rFonts w:ascii="Arial" w:hAnsi="Arial" w:cs="Arial"/>
        </w:rPr>
        <w:t xml:space="preserve"> Вносителят на законопроекта или на друг въпрос от дневния ред на заседанието </w:t>
      </w:r>
      <w:r>
        <w:rPr>
          <w:rFonts w:ascii="Arial" w:hAnsi="Arial" w:cs="Arial"/>
          <w:lang w:val="ru-RU"/>
        </w:rPr>
        <w:t xml:space="preserve">или </w:t>
      </w:r>
      <w:proofErr w:type="spellStart"/>
      <w:r>
        <w:rPr>
          <w:rFonts w:ascii="Arial" w:hAnsi="Arial" w:cs="Arial"/>
          <w:lang w:val="ru-RU"/>
        </w:rPr>
        <w:t>негов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представител</w:t>
      </w:r>
      <w:proofErr w:type="spellEnd"/>
      <w:r>
        <w:rPr>
          <w:rFonts w:ascii="Arial" w:hAnsi="Arial" w:cs="Arial"/>
        </w:rPr>
        <w:t xml:space="preserve"> се изслушва първи. 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(3)</w:t>
      </w:r>
      <w:r>
        <w:rPr>
          <w:rFonts w:ascii="Arial" w:hAnsi="Arial" w:cs="Arial"/>
        </w:rPr>
        <w:t xml:space="preserve"> Законопроектите, внесени от Министерския съвет, се разглеждат с предимство. 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(4)</w:t>
      </w:r>
      <w:r>
        <w:rPr>
          <w:rFonts w:ascii="Arial" w:hAnsi="Arial" w:cs="Arial"/>
        </w:rPr>
        <w:t xml:space="preserve"> Комисията може да отложи с гласуване разискванията или вземането на решение по даден въпрос.</w:t>
      </w:r>
    </w:p>
    <w:p w:rsidR="00A948DE" w:rsidRDefault="00A948DE" w:rsidP="00A948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Чл. 1</w:t>
      </w:r>
      <w:r>
        <w:rPr>
          <w:rFonts w:ascii="Arial" w:hAnsi="Arial" w:cs="Arial"/>
          <w:b/>
          <w:lang w:val="ru-RU"/>
        </w:rPr>
        <w:t>5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lang w:val="ru-RU"/>
        </w:rPr>
        <w:t>(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ru-RU"/>
        </w:rPr>
        <w:t>)</w:t>
      </w:r>
      <w:r>
        <w:rPr>
          <w:rFonts w:ascii="Arial" w:hAnsi="Arial" w:cs="Arial"/>
        </w:rPr>
        <w:t xml:space="preserve"> С решение на Комисията могат да се създават подкомисии и работни групи по определени въпроси, </w:t>
      </w:r>
      <w:r w:rsidRPr="001E4C77">
        <w:rPr>
          <w:rFonts w:ascii="Arial" w:hAnsi="Arial" w:cs="Arial"/>
        </w:rPr>
        <w:t xml:space="preserve">както и обществени съвети </w:t>
      </w:r>
      <w:proofErr w:type="gramStart"/>
      <w:r w:rsidRPr="001E4C77">
        <w:rPr>
          <w:rFonts w:ascii="Arial" w:hAnsi="Arial" w:cs="Arial"/>
        </w:rPr>
        <w:t>от</w:t>
      </w:r>
      <w:proofErr w:type="gramEnd"/>
      <w:r w:rsidRPr="001E4C77">
        <w:rPr>
          <w:rFonts w:ascii="Arial" w:hAnsi="Arial" w:cs="Arial"/>
        </w:rPr>
        <w:t xml:space="preserve"> </w:t>
      </w:r>
      <w:proofErr w:type="gramStart"/>
      <w:r w:rsidRPr="001E4C77">
        <w:rPr>
          <w:rFonts w:ascii="Arial" w:hAnsi="Arial" w:cs="Arial"/>
        </w:rPr>
        <w:t>представители</w:t>
      </w:r>
      <w:proofErr w:type="gramEnd"/>
      <w:r w:rsidRPr="001E4C77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неправителствени</w:t>
      </w:r>
      <w:r w:rsidRPr="001E4C77">
        <w:rPr>
          <w:rFonts w:ascii="Arial" w:hAnsi="Arial" w:cs="Arial"/>
        </w:rPr>
        <w:t xml:space="preserve"> организации и движения, които да консултират Комисията.</w:t>
      </w:r>
    </w:p>
    <w:p w:rsidR="00A948DE" w:rsidRPr="00695759" w:rsidRDefault="00A948DE" w:rsidP="00A948DE">
      <w:pPr>
        <w:ind w:firstLine="141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    </w:t>
      </w:r>
      <w:r>
        <w:rPr>
          <w:rFonts w:ascii="Arial" w:hAnsi="Arial" w:cs="Arial"/>
          <w:b/>
        </w:rPr>
        <w:t>(2)</w:t>
      </w:r>
      <w:r>
        <w:rPr>
          <w:rFonts w:ascii="Arial" w:hAnsi="Arial" w:cs="Arial"/>
        </w:rPr>
        <w:t xml:space="preserve"> Ръковод</w:t>
      </w:r>
      <w:r>
        <w:rPr>
          <w:rFonts w:ascii="Arial" w:hAnsi="Arial" w:cs="Arial"/>
        </w:rPr>
        <w:t xml:space="preserve">ството </w:t>
      </w:r>
      <w:r>
        <w:rPr>
          <w:rFonts w:ascii="Arial" w:hAnsi="Arial" w:cs="Arial"/>
        </w:rPr>
        <w:t>и членовете на подкомисиите и на работните групи се избират с явно гласуване, с обикновено мнозинство от присъстващите.</w:t>
      </w:r>
    </w:p>
    <w:p w:rsidR="00A948DE" w:rsidRDefault="00A948DE" w:rsidP="00A948DE">
      <w:pPr>
        <w:ind w:firstLine="1416"/>
        <w:jc w:val="both"/>
        <w:rPr>
          <w:rFonts w:ascii="Arial" w:hAnsi="Arial" w:cs="Arial"/>
        </w:rPr>
      </w:pPr>
      <w:r w:rsidRPr="0069575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 </w:t>
      </w:r>
      <w:r w:rsidRPr="00695759"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</w:rPr>
        <w:t>(3)</w:t>
      </w:r>
      <w:r>
        <w:rPr>
          <w:rFonts w:ascii="Arial" w:hAnsi="Arial" w:cs="Arial"/>
        </w:rPr>
        <w:t xml:space="preserve"> В работата на подкомисиите и работните групи могат да бъдат канени и представители на изпълнителната власт, на органите на местното самоуправление, на научните среди, на граждански, синдикални, съсловни и браншови организации и други, имащи отношение по разглеждания въпрос.</w:t>
      </w:r>
    </w:p>
    <w:p w:rsidR="00A948DE" w:rsidRDefault="00A948DE" w:rsidP="00A948DE">
      <w:pPr>
        <w:ind w:firstLine="1416"/>
        <w:jc w:val="both"/>
        <w:rPr>
          <w:rFonts w:ascii="Arial" w:hAnsi="Arial" w:cs="Arial"/>
        </w:rPr>
      </w:pPr>
      <w:r w:rsidRPr="00695759">
        <w:rPr>
          <w:rFonts w:ascii="Arial" w:hAnsi="Arial" w:cs="Arial"/>
          <w:b/>
          <w:lang w:val="ru-RU"/>
        </w:rPr>
        <w:t xml:space="preserve">  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 xml:space="preserve">(4) </w:t>
      </w:r>
      <w:r>
        <w:rPr>
          <w:rFonts w:ascii="Arial" w:hAnsi="Arial" w:cs="Arial"/>
        </w:rPr>
        <w:t>Работните групи по ал. 2, в определен от Комисията срок, изготвят доклад по разглеждания въпрос, съдържащ предложение  за становище на Комисията.</w:t>
      </w:r>
    </w:p>
    <w:p w:rsidR="00A948DE" w:rsidRDefault="00A948DE" w:rsidP="00A948D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Style w:val="Strong"/>
          <w:lang w:val="ru-RU"/>
        </w:rPr>
        <w:t xml:space="preserve">Чл. </w:t>
      </w:r>
      <w:r>
        <w:rPr>
          <w:rStyle w:val="Strong"/>
        </w:rPr>
        <w:t>16</w:t>
      </w:r>
      <w:r>
        <w:rPr>
          <w:rStyle w:val="Strong"/>
          <w:lang w:val="ru-RU"/>
        </w:rPr>
        <w:t>.</w:t>
      </w:r>
      <w:r>
        <w:rPr>
          <w:rFonts w:ascii="Arial" w:hAnsi="Arial" w:cs="Arial"/>
          <w:b/>
          <w:lang w:val="ru-RU"/>
        </w:rPr>
        <w:t xml:space="preserve"> (1)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Докладите</w:t>
      </w:r>
      <w:proofErr w:type="spellEnd"/>
      <w:r>
        <w:rPr>
          <w:rFonts w:ascii="Arial" w:hAnsi="Arial" w:cs="Arial"/>
          <w:lang w:val="ru-RU"/>
        </w:rPr>
        <w:t xml:space="preserve"> на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 се правят от </w:t>
      </w:r>
      <w:r>
        <w:rPr>
          <w:rFonts w:ascii="Arial" w:hAnsi="Arial" w:cs="Arial"/>
        </w:rPr>
        <w:t xml:space="preserve">нейния председател </w:t>
      </w:r>
      <w:r>
        <w:rPr>
          <w:rFonts w:ascii="Arial" w:hAnsi="Arial" w:cs="Arial"/>
          <w:lang w:val="ru-RU"/>
        </w:rPr>
        <w:t xml:space="preserve">или </w:t>
      </w:r>
      <w:proofErr w:type="gramStart"/>
      <w:r>
        <w:rPr>
          <w:rFonts w:ascii="Arial" w:hAnsi="Arial" w:cs="Arial"/>
          <w:lang w:val="ru-RU"/>
        </w:rPr>
        <w:t>от</w:t>
      </w:r>
      <w:proofErr w:type="gramEnd"/>
      <w:r>
        <w:rPr>
          <w:rFonts w:ascii="Arial" w:hAnsi="Arial" w:cs="Arial"/>
          <w:lang w:val="ru-RU"/>
        </w:rPr>
        <w:t xml:space="preserve"> определен от </w:t>
      </w:r>
      <w:r>
        <w:rPr>
          <w:rFonts w:ascii="Arial" w:hAnsi="Arial" w:cs="Arial"/>
        </w:rPr>
        <w:t>К</w:t>
      </w:r>
      <w:proofErr w:type="spellStart"/>
      <w:r>
        <w:rPr>
          <w:rFonts w:ascii="Arial" w:hAnsi="Arial" w:cs="Arial"/>
          <w:lang w:val="ru-RU"/>
        </w:rPr>
        <w:t>омисията</w:t>
      </w:r>
      <w:proofErr w:type="spellEnd"/>
      <w:r>
        <w:rPr>
          <w:rFonts w:ascii="Arial" w:hAnsi="Arial" w:cs="Arial"/>
          <w:lang w:val="ru-RU"/>
        </w:rPr>
        <w:t xml:space="preserve"> докладчик.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u-RU"/>
        </w:rPr>
        <w:t xml:space="preserve">  (2)</w:t>
      </w:r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В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доклада</w:t>
      </w:r>
      <w:proofErr w:type="gramEnd"/>
      <w:r>
        <w:rPr>
          <w:rFonts w:ascii="Arial" w:hAnsi="Arial" w:cs="Arial"/>
          <w:lang w:val="ru-RU"/>
        </w:rPr>
        <w:t xml:space="preserve"> се </w:t>
      </w:r>
      <w:proofErr w:type="spellStart"/>
      <w:r>
        <w:rPr>
          <w:rFonts w:ascii="Arial" w:hAnsi="Arial" w:cs="Arial"/>
          <w:lang w:val="ru-RU"/>
        </w:rPr>
        <w:t>отразяват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взетото</w:t>
      </w:r>
      <w:proofErr w:type="spellEnd"/>
      <w:r>
        <w:rPr>
          <w:rFonts w:ascii="Arial" w:hAnsi="Arial" w:cs="Arial"/>
          <w:lang w:val="ru-RU"/>
        </w:rPr>
        <w:t xml:space="preserve"> от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 решение и </w:t>
      </w:r>
      <w:proofErr w:type="spellStart"/>
      <w:r>
        <w:rPr>
          <w:rFonts w:ascii="Arial" w:hAnsi="Arial" w:cs="Arial"/>
          <w:lang w:val="ru-RU"/>
        </w:rPr>
        <w:t>различните</w:t>
      </w:r>
      <w:proofErr w:type="spellEnd"/>
      <w:r>
        <w:rPr>
          <w:rFonts w:ascii="Arial" w:hAnsi="Arial" w:cs="Arial"/>
          <w:lang w:val="ru-RU"/>
        </w:rPr>
        <w:t xml:space="preserve"> становища с </w:t>
      </w:r>
      <w:proofErr w:type="spellStart"/>
      <w:r>
        <w:rPr>
          <w:rFonts w:ascii="Arial" w:hAnsi="Arial" w:cs="Arial"/>
          <w:lang w:val="ru-RU"/>
        </w:rPr>
        <w:t>посочване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мнозинството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което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ги</w:t>
      </w:r>
      <w:proofErr w:type="spellEnd"/>
      <w:r>
        <w:rPr>
          <w:rFonts w:ascii="Arial" w:hAnsi="Arial" w:cs="Arial"/>
          <w:lang w:val="ru-RU"/>
        </w:rPr>
        <w:t xml:space="preserve"> е </w:t>
      </w:r>
      <w:proofErr w:type="spellStart"/>
      <w:r>
        <w:rPr>
          <w:rFonts w:ascii="Arial" w:hAnsi="Arial" w:cs="Arial"/>
          <w:lang w:val="ru-RU"/>
        </w:rPr>
        <w:t>поддържало</w:t>
      </w:r>
      <w:proofErr w:type="spellEnd"/>
      <w:r>
        <w:rPr>
          <w:rFonts w:ascii="Arial" w:hAnsi="Arial" w:cs="Arial"/>
          <w:lang w:val="ru-RU"/>
        </w:rPr>
        <w:t>.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u-RU"/>
        </w:rPr>
        <w:t xml:space="preserve">  (3)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Докладите</w:t>
      </w:r>
      <w:proofErr w:type="spellEnd"/>
      <w:r>
        <w:rPr>
          <w:rFonts w:ascii="Arial" w:hAnsi="Arial" w:cs="Arial"/>
          <w:lang w:val="ru-RU"/>
        </w:rPr>
        <w:t xml:space="preserve"> на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 от </w:t>
      </w:r>
      <w:proofErr w:type="spellStart"/>
      <w:r>
        <w:rPr>
          <w:rFonts w:ascii="Arial" w:hAnsi="Arial" w:cs="Arial"/>
          <w:lang w:val="ru-RU"/>
        </w:rPr>
        <w:t>откритите</w:t>
      </w:r>
      <w:proofErr w:type="spellEnd"/>
      <w:r>
        <w:rPr>
          <w:rFonts w:ascii="Arial" w:hAnsi="Arial" w:cs="Arial"/>
          <w:lang w:val="ru-RU"/>
        </w:rPr>
        <w:t xml:space="preserve"> заседания </w:t>
      </w:r>
      <w:proofErr w:type="spellStart"/>
      <w:r>
        <w:rPr>
          <w:rFonts w:ascii="Arial" w:hAnsi="Arial" w:cs="Arial"/>
          <w:lang w:val="ru-RU"/>
        </w:rPr>
        <w:t>са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публични</w:t>
      </w:r>
      <w:proofErr w:type="spellEnd"/>
      <w:r>
        <w:rPr>
          <w:rFonts w:ascii="Arial" w:hAnsi="Arial" w:cs="Arial"/>
          <w:lang w:val="ru-RU"/>
        </w:rPr>
        <w:t xml:space="preserve"> и </w:t>
      </w:r>
      <w:proofErr w:type="spellStart"/>
      <w:r>
        <w:rPr>
          <w:rFonts w:ascii="Arial" w:hAnsi="Arial" w:cs="Arial"/>
          <w:lang w:val="ru-RU"/>
        </w:rPr>
        <w:t>достъпни</w:t>
      </w:r>
      <w:proofErr w:type="spellEnd"/>
      <w:r>
        <w:rPr>
          <w:rFonts w:ascii="Arial" w:hAnsi="Arial" w:cs="Arial"/>
          <w:lang w:val="ru-RU"/>
        </w:rPr>
        <w:t xml:space="preserve"> по </w:t>
      </w:r>
      <w:proofErr w:type="spellStart"/>
      <w:r>
        <w:rPr>
          <w:rFonts w:ascii="Arial" w:hAnsi="Arial" w:cs="Arial"/>
          <w:lang w:val="ru-RU"/>
        </w:rPr>
        <w:t>установения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>
        <w:rPr>
          <w:rFonts w:ascii="Arial" w:hAnsi="Arial" w:cs="Arial"/>
          <w:lang w:val="ru-RU"/>
        </w:rPr>
        <w:t>ред</w:t>
      </w:r>
      <w:proofErr w:type="spellEnd"/>
      <w:proofErr w:type="gramEnd"/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както</w:t>
      </w:r>
      <w:proofErr w:type="spellEnd"/>
      <w:r>
        <w:rPr>
          <w:rFonts w:ascii="Arial" w:hAnsi="Arial" w:cs="Arial"/>
          <w:lang w:val="ru-RU"/>
        </w:rPr>
        <w:t xml:space="preserve"> и чрез </w:t>
      </w:r>
      <w:r w:rsidRPr="00785BED">
        <w:rPr>
          <w:rFonts w:ascii="Arial" w:hAnsi="Arial" w:cs="Arial"/>
        </w:rPr>
        <w:t>сайта на Комисията</w:t>
      </w:r>
      <w:r w:rsidRPr="00785BE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 интернет </w:t>
      </w:r>
      <w:proofErr w:type="spellStart"/>
      <w:r>
        <w:rPr>
          <w:rFonts w:ascii="Arial" w:hAnsi="Arial" w:cs="Arial"/>
          <w:lang w:val="ru-RU"/>
        </w:rPr>
        <w:t>страницата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Народното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събрание</w:t>
      </w:r>
      <w:proofErr w:type="spellEnd"/>
      <w:r>
        <w:rPr>
          <w:rFonts w:ascii="Arial" w:hAnsi="Arial" w:cs="Arial"/>
          <w:lang w:val="ru-RU"/>
        </w:rPr>
        <w:t>.</w:t>
      </w:r>
    </w:p>
    <w:p w:rsidR="00A948DE" w:rsidRDefault="00A948DE" w:rsidP="00A948DE">
      <w:pPr>
        <w:ind w:firstLine="720"/>
        <w:jc w:val="both"/>
        <w:rPr>
          <w:rFonts w:ascii="Arial" w:hAnsi="Arial" w:cs="Arial"/>
        </w:rPr>
      </w:pPr>
      <w:r>
        <w:rPr>
          <w:rStyle w:val="Strong"/>
          <w:lang w:val="ru-RU"/>
        </w:rPr>
        <w:t xml:space="preserve">Чл. </w:t>
      </w:r>
      <w:r>
        <w:rPr>
          <w:rStyle w:val="Strong"/>
        </w:rPr>
        <w:t>17</w:t>
      </w:r>
      <w:r>
        <w:rPr>
          <w:rStyle w:val="Strong"/>
          <w:lang w:val="ru-RU"/>
        </w:rPr>
        <w:t>.</w:t>
      </w:r>
      <w:r>
        <w:rPr>
          <w:rFonts w:ascii="Arial" w:hAnsi="Arial" w:cs="Arial"/>
          <w:b/>
          <w:lang w:val="ru-RU"/>
        </w:rPr>
        <w:t xml:space="preserve"> (1)</w:t>
      </w:r>
      <w:r>
        <w:rPr>
          <w:rFonts w:ascii="Arial" w:hAnsi="Arial" w:cs="Arial"/>
          <w:lang w:val="ru-RU"/>
        </w:rPr>
        <w:t xml:space="preserve"> За </w:t>
      </w:r>
      <w:proofErr w:type="spellStart"/>
      <w:r>
        <w:rPr>
          <w:rFonts w:ascii="Arial" w:hAnsi="Arial" w:cs="Arial"/>
          <w:lang w:val="ru-RU"/>
        </w:rPr>
        <w:t>заседанията</w:t>
      </w:r>
      <w:proofErr w:type="spellEnd"/>
      <w:r>
        <w:rPr>
          <w:rFonts w:ascii="Arial" w:hAnsi="Arial" w:cs="Arial"/>
          <w:lang w:val="ru-RU"/>
        </w:rPr>
        <w:t xml:space="preserve"> на </w:t>
      </w:r>
      <w:r>
        <w:rPr>
          <w:rFonts w:ascii="Arial" w:hAnsi="Arial" w:cs="Arial"/>
        </w:rPr>
        <w:t>Комисията</w:t>
      </w:r>
      <w:r>
        <w:rPr>
          <w:rFonts w:ascii="Arial" w:hAnsi="Arial" w:cs="Arial"/>
          <w:lang w:val="ru-RU"/>
        </w:rPr>
        <w:t xml:space="preserve"> се води </w:t>
      </w:r>
      <w:proofErr w:type="spellStart"/>
      <w:r>
        <w:rPr>
          <w:rFonts w:ascii="Arial" w:hAnsi="Arial" w:cs="Arial"/>
          <w:lang w:val="ru-RU"/>
        </w:rPr>
        <w:t>съкратен</w:t>
      </w:r>
      <w:proofErr w:type="spellEnd"/>
      <w:r>
        <w:rPr>
          <w:rFonts w:ascii="Arial" w:hAnsi="Arial" w:cs="Arial"/>
          <w:lang w:val="ru-RU"/>
        </w:rPr>
        <w:t xml:space="preserve"> протокол, в </w:t>
      </w:r>
      <w:proofErr w:type="spellStart"/>
      <w:r>
        <w:rPr>
          <w:rFonts w:ascii="Arial" w:hAnsi="Arial" w:cs="Arial"/>
          <w:lang w:val="ru-RU"/>
        </w:rPr>
        <w:t>който</w:t>
      </w:r>
      <w:proofErr w:type="spellEnd"/>
      <w:r>
        <w:rPr>
          <w:rFonts w:ascii="Arial" w:hAnsi="Arial" w:cs="Arial"/>
          <w:lang w:val="ru-RU"/>
        </w:rPr>
        <w:t xml:space="preserve"> се </w:t>
      </w:r>
      <w:proofErr w:type="spellStart"/>
      <w:r>
        <w:rPr>
          <w:rFonts w:ascii="Arial" w:hAnsi="Arial" w:cs="Arial"/>
          <w:lang w:val="ru-RU"/>
        </w:rPr>
        <w:t>отбелязват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всички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взети</w:t>
      </w:r>
      <w:proofErr w:type="spellEnd"/>
      <w:r>
        <w:rPr>
          <w:rFonts w:ascii="Arial" w:hAnsi="Arial" w:cs="Arial"/>
          <w:lang w:val="ru-RU"/>
        </w:rPr>
        <w:t xml:space="preserve"> решения.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(2)</w:t>
      </w:r>
      <w:r>
        <w:rPr>
          <w:rFonts w:ascii="Arial" w:hAnsi="Arial" w:cs="Arial"/>
        </w:rPr>
        <w:t xml:space="preserve"> В случаите, когато Комисията е водеща по разглежданите законопроекти, за заседанията се водят стенографски протоколи. 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(3)</w:t>
      </w:r>
      <w:r>
        <w:rPr>
          <w:rFonts w:ascii="Arial" w:hAnsi="Arial" w:cs="Arial"/>
        </w:rPr>
        <w:t xml:space="preserve"> Протоколите от заседанията на Комисията</w:t>
      </w:r>
      <w:r>
        <w:rPr>
          <w:rFonts w:ascii="Arial" w:hAnsi="Arial" w:cs="Arial"/>
          <w:lang w:val="ru-RU"/>
        </w:rPr>
        <w:t xml:space="preserve"> се </w:t>
      </w:r>
      <w:proofErr w:type="spellStart"/>
      <w:r>
        <w:rPr>
          <w:rFonts w:ascii="Arial" w:hAnsi="Arial" w:cs="Arial"/>
          <w:lang w:val="ru-RU"/>
        </w:rPr>
        <w:t>подписват</w:t>
      </w:r>
      <w:proofErr w:type="spellEnd"/>
      <w:r>
        <w:rPr>
          <w:rFonts w:ascii="Arial" w:hAnsi="Arial" w:cs="Arial"/>
          <w:lang w:val="ru-RU"/>
        </w:rPr>
        <w:t xml:space="preserve"> от </w:t>
      </w:r>
      <w:r>
        <w:rPr>
          <w:rFonts w:ascii="Arial" w:hAnsi="Arial" w:cs="Arial"/>
        </w:rPr>
        <w:t xml:space="preserve">нейния </w:t>
      </w:r>
      <w:proofErr w:type="spellStart"/>
      <w:r>
        <w:rPr>
          <w:rFonts w:ascii="Arial" w:hAnsi="Arial" w:cs="Arial"/>
          <w:lang w:val="ru-RU"/>
        </w:rPr>
        <w:t>председател</w:t>
      </w:r>
      <w:proofErr w:type="spellEnd"/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и от водещия протокола</w:t>
      </w:r>
      <w:r>
        <w:rPr>
          <w:rFonts w:ascii="Arial" w:hAnsi="Arial" w:cs="Arial"/>
          <w:lang w:val="ru-RU"/>
        </w:rPr>
        <w:t xml:space="preserve"> и се </w:t>
      </w:r>
      <w:proofErr w:type="spellStart"/>
      <w:r>
        <w:rPr>
          <w:rFonts w:ascii="Arial" w:hAnsi="Arial" w:cs="Arial"/>
          <w:lang w:val="ru-RU"/>
        </w:rPr>
        <w:t>публикуват</w:t>
      </w:r>
      <w:proofErr w:type="spellEnd"/>
      <w:r>
        <w:rPr>
          <w:rFonts w:ascii="Arial" w:hAnsi="Arial" w:cs="Arial"/>
          <w:lang w:val="ru-RU"/>
        </w:rPr>
        <w:t xml:space="preserve"> в </w:t>
      </w:r>
      <w:r w:rsidRPr="001E4C77">
        <w:rPr>
          <w:rFonts w:ascii="Arial" w:hAnsi="Arial" w:cs="Arial"/>
        </w:rPr>
        <w:t>7</w:t>
      </w:r>
      <w:r>
        <w:rPr>
          <w:rFonts w:ascii="Arial" w:hAnsi="Arial" w:cs="Arial"/>
          <w:lang w:val="ru-RU"/>
        </w:rPr>
        <w:t>-</w:t>
      </w:r>
      <w:proofErr w:type="spellStart"/>
      <w:r>
        <w:rPr>
          <w:rFonts w:ascii="Arial" w:hAnsi="Arial" w:cs="Arial"/>
          <w:lang w:val="ru-RU"/>
        </w:rPr>
        <w:t>дневен</w:t>
      </w:r>
      <w:proofErr w:type="spellEnd"/>
      <w:r>
        <w:rPr>
          <w:rFonts w:ascii="Arial" w:hAnsi="Arial" w:cs="Arial"/>
          <w:lang w:val="ru-RU"/>
        </w:rPr>
        <w:t xml:space="preserve"> срок от </w:t>
      </w:r>
      <w:proofErr w:type="spellStart"/>
      <w:r>
        <w:rPr>
          <w:rFonts w:ascii="Arial" w:hAnsi="Arial" w:cs="Arial"/>
          <w:lang w:val="ru-RU"/>
        </w:rPr>
        <w:t>заседанието</w:t>
      </w:r>
      <w:proofErr w:type="spellEnd"/>
      <w:r>
        <w:rPr>
          <w:rFonts w:ascii="Arial" w:hAnsi="Arial" w:cs="Arial"/>
          <w:lang w:val="ru-RU"/>
        </w:rPr>
        <w:t xml:space="preserve"> </w:t>
      </w:r>
      <w:r w:rsidRPr="001E4C77">
        <w:rPr>
          <w:rFonts w:ascii="Arial" w:hAnsi="Arial" w:cs="Arial"/>
          <w:lang w:val="ru-RU"/>
        </w:rPr>
        <w:t xml:space="preserve">на сайта на </w:t>
      </w:r>
      <w:proofErr w:type="spellStart"/>
      <w:r w:rsidRPr="001E4C77">
        <w:rPr>
          <w:rFonts w:ascii="Arial" w:hAnsi="Arial" w:cs="Arial"/>
          <w:lang w:val="ru-RU"/>
        </w:rPr>
        <w:t>Комисията</w:t>
      </w:r>
      <w:proofErr w:type="spellEnd"/>
      <w:r>
        <w:rPr>
          <w:rFonts w:ascii="Arial" w:hAnsi="Arial" w:cs="Arial"/>
          <w:lang w:val="ru-RU"/>
        </w:rPr>
        <w:t xml:space="preserve"> на интернет </w:t>
      </w:r>
      <w:proofErr w:type="spellStart"/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>траницата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Народното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събрание</w:t>
      </w:r>
      <w:proofErr w:type="spellEnd"/>
      <w:r>
        <w:rPr>
          <w:rFonts w:ascii="Arial" w:hAnsi="Arial" w:cs="Arial"/>
          <w:lang w:val="ru-RU"/>
        </w:rPr>
        <w:t xml:space="preserve">, но </w:t>
      </w:r>
      <w:proofErr w:type="spellStart"/>
      <w:r>
        <w:rPr>
          <w:rFonts w:ascii="Arial" w:hAnsi="Arial" w:cs="Arial"/>
          <w:lang w:val="ru-RU"/>
        </w:rPr>
        <w:t>преди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разглеждане</w:t>
      </w:r>
      <w:proofErr w:type="spellEnd"/>
      <w:r>
        <w:rPr>
          <w:rFonts w:ascii="Arial" w:hAnsi="Arial" w:cs="Arial"/>
          <w:lang w:val="ru-RU"/>
        </w:rPr>
        <w:t xml:space="preserve"> на доклада в зала. </w:t>
      </w:r>
    </w:p>
    <w:p w:rsidR="00A948DE" w:rsidRDefault="00A948DE" w:rsidP="00A948DE">
      <w:pPr>
        <w:ind w:firstLine="14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(4)</w:t>
      </w:r>
      <w:r>
        <w:rPr>
          <w:rFonts w:ascii="Arial" w:hAnsi="Arial" w:cs="Arial"/>
        </w:rPr>
        <w:t xml:space="preserve"> Протоколите от закритите заседания на комисията са със специален режим на съхранение, отчет и достъп съгласно изискванията на Закона за защита на класифицираната информация.</w:t>
      </w: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b/>
          <w:caps/>
        </w:rPr>
        <w:t>Заключителни разпоредби:</w:t>
      </w: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pStyle w:val="Heading1"/>
        <w:rPr>
          <w:sz w:val="24"/>
        </w:rPr>
      </w:pPr>
    </w:p>
    <w:p w:rsidR="00A948DE" w:rsidRDefault="00A948DE" w:rsidP="00A948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Тези правила се приемат на основание чл. 2</w:t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</w:rPr>
        <w:t xml:space="preserve">, ал.1 от </w:t>
      </w:r>
      <w:proofErr w:type="spellStart"/>
      <w:r>
        <w:rPr>
          <w:rFonts w:ascii="Arial" w:hAnsi="Arial" w:cs="Arial"/>
          <w:lang w:val="ru-RU"/>
        </w:rPr>
        <w:t>Правилника</w:t>
      </w:r>
      <w:proofErr w:type="spellEnd"/>
      <w:r>
        <w:rPr>
          <w:rFonts w:ascii="Arial" w:hAnsi="Arial" w:cs="Arial"/>
          <w:lang w:val="ru-RU"/>
        </w:rPr>
        <w:t xml:space="preserve"> за </w:t>
      </w:r>
      <w:proofErr w:type="spellStart"/>
      <w:r>
        <w:rPr>
          <w:rFonts w:ascii="Arial" w:hAnsi="Arial" w:cs="Arial"/>
          <w:lang w:val="ru-RU"/>
        </w:rPr>
        <w:t>организацията</w:t>
      </w:r>
      <w:proofErr w:type="spellEnd"/>
      <w:r>
        <w:rPr>
          <w:rFonts w:ascii="Arial" w:hAnsi="Arial" w:cs="Arial"/>
          <w:lang w:val="ru-RU"/>
        </w:rPr>
        <w:t xml:space="preserve"> и </w:t>
      </w:r>
      <w:proofErr w:type="spellStart"/>
      <w:r>
        <w:rPr>
          <w:rFonts w:ascii="Arial" w:hAnsi="Arial" w:cs="Arial"/>
          <w:lang w:val="ru-RU"/>
        </w:rPr>
        <w:t>дейността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Народното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събрание</w:t>
      </w:r>
      <w:proofErr w:type="spellEnd"/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 заседание на </w:t>
      </w:r>
      <w:proofErr w:type="spellStart"/>
      <w:r>
        <w:rPr>
          <w:rFonts w:ascii="Arial" w:hAnsi="Arial" w:cs="Arial"/>
          <w:lang w:val="ru-RU"/>
        </w:rPr>
        <w:t>Комисията</w:t>
      </w:r>
      <w:proofErr w:type="spellEnd"/>
      <w:r>
        <w:rPr>
          <w:rFonts w:ascii="Arial" w:hAnsi="Arial" w:cs="Arial"/>
          <w:lang w:val="ru-RU"/>
        </w:rPr>
        <w:t xml:space="preserve"> по </w:t>
      </w:r>
      <w:proofErr w:type="spellStart"/>
      <w:r>
        <w:rPr>
          <w:rFonts w:ascii="Arial" w:hAnsi="Arial" w:cs="Arial"/>
          <w:lang w:val="ru-RU"/>
        </w:rPr>
        <w:t>енергетика</w:t>
      </w:r>
      <w:proofErr w:type="spellEnd"/>
      <w:r>
        <w:rPr>
          <w:rFonts w:ascii="Arial" w:hAnsi="Arial" w:cs="Arial"/>
          <w:lang w:val="ru-RU"/>
        </w:rPr>
        <w:t xml:space="preserve">, проведено на </w:t>
      </w:r>
      <w:r w:rsidRPr="001E4C77">
        <w:rPr>
          <w:rFonts w:ascii="Arial" w:hAnsi="Arial" w:cs="Arial"/>
          <w:b/>
          <w:bCs/>
          <w:kern w:val="32"/>
          <w:sz w:val="24"/>
          <w:szCs w:val="32"/>
        </w:rPr>
        <w:t xml:space="preserve"> </w:t>
      </w:r>
      <w:r>
        <w:rPr>
          <w:rFonts w:ascii="Arial" w:hAnsi="Arial" w:cs="Arial"/>
          <w:b/>
          <w:bCs/>
          <w:kern w:val="32"/>
          <w:sz w:val="24"/>
          <w:szCs w:val="32"/>
        </w:rPr>
        <w:t>03.12.2014</w:t>
      </w:r>
      <w:r>
        <w:rPr>
          <w:rFonts w:ascii="Arial" w:hAnsi="Arial" w:cs="Arial"/>
          <w:lang w:val="ru-RU"/>
        </w:rPr>
        <w:t xml:space="preserve"> г.</w:t>
      </w:r>
    </w:p>
    <w:p w:rsidR="00A948DE" w:rsidRDefault="00A948DE" w:rsidP="00A948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 xml:space="preserve">. За всички неуредени въпроси в тези правила се прилагат разпоредбите на </w:t>
      </w:r>
      <w:proofErr w:type="spellStart"/>
      <w:r>
        <w:rPr>
          <w:rFonts w:ascii="Arial" w:hAnsi="Arial" w:cs="Arial"/>
          <w:lang w:val="ru-RU"/>
        </w:rPr>
        <w:t>Правилника</w:t>
      </w:r>
      <w:proofErr w:type="spellEnd"/>
      <w:r>
        <w:rPr>
          <w:rFonts w:ascii="Arial" w:hAnsi="Arial" w:cs="Arial"/>
          <w:lang w:val="ru-RU"/>
        </w:rPr>
        <w:t xml:space="preserve"> за </w:t>
      </w:r>
      <w:proofErr w:type="spellStart"/>
      <w:r>
        <w:rPr>
          <w:rFonts w:ascii="Arial" w:hAnsi="Arial" w:cs="Arial"/>
          <w:lang w:val="ru-RU"/>
        </w:rPr>
        <w:t>организацията</w:t>
      </w:r>
      <w:proofErr w:type="spellEnd"/>
      <w:r>
        <w:rPr>
          <w:rFonts w:ascii="Arial" w:hAnsi="Arial" w:cs="Arial"/>
          <w:lang w:val="ru-RU"/>
        </w:rPr>
        <w:t xml:space="preserve"> и </w:t>
      </w:r>
      <w:proofErr w:type="spellStart"/>
      <w:r>
        <w:rPr>
          <w:rFonts w:ascii="Arial" w:hAnsi="Arial" w:cs="Arial"/>
          <w:lang w:val="ru-RU"/>
        </w:rPr>
        <w:t>дейността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Народното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събрание</w:t>
      </w:r>
      <w:proofErr w:type="spellEnd"/>
      <w:r>
        <w:rPr>
          <w:rFonts w:ascii="Arial" w:hAnsi="Arial" w:cs="Arial"/>
          <w:lang w:val="ru-RU"/>
        </w:rPr>
        <w:t>.</w:t>
      </w:r>
    </w:p>
    <w:p w:rsidR="00A948DE" w:rsidRDefault="00A948DE" w:rsidP="00A948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</w:t>
      </w:r>
      <w:r>
        <w:rPr>
          <w:rFonts w:ascii="Arial" w:hAnsi="Arial" w:cs="Arial"/>
          <w:b/>
          <w:lang w:val="ru-RU"/>
        </w:rPr>
        <w:t xml:space="preserve"> 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Изпълнението на Вътрешните правила се възлага на председателя на Комисията по енергетика.</w:t>
      </w:r>
    </w:p>
    <w:p w:rsidR="00A948DE" w:rsidRDefault="00A948DE" w:rsidP="00A948DE">
      <w:pPr>
        <w:ind w:firstLine="708"/>
        <w:jc w:val="both"/>
      </w:pPr>
    </w:p>
    <w:p w:rsidR="00A948DE" w:rsidRDefault="00A948DE" w:rsidP="00A948DE">
      <w:pPr>
        <w:ind w:firstLine="708"/>
        <w:jc w:val="both"/>
      </w:pPr>
    </w:p>
    <w:p w:rsidR="00A948DE" w:rsidRDefault="00A948DE" w:rsidP="00A948DE">
      <w:pPr>
        <w:ind w:firstLine="708"/>
        <w:jc w:val="both"/>
      </w:pPr>
    </w:p>
    <w:p w:rsidR="00A948DE" w:rsidRDefault="00A948DE" w:rsidP="00A948DE">
      <w:pPr>
        <w:ind w:firstLine="708"/>
        <w:jc w:val="both"/>
      </w:pPr>
    </w:p>
    <w:p w:rsidR="00A948DE" w:rsidRDefault="00A948DE" w:rsidP="00A948DE">
      <w:pPr>
        <w:ind w:firstLine="708"/>
        <w:jc w:val="both"/>
      </w:pPr>
    </w:p>
    <w:p w:rsidR="00A948DE" w:rsidRPr="00695759" w:rsidRDefault="00A948DE" w:rsidP="00A948DE">
      <w:pPr>
        <w:rPr>
          <w:lang w:val="en-US"/>
        </w:rPr>
      </w:pPr>
    </w:p>
    <w:p w:rsidR="00FD6295" w:rsidRDefault="00FD6295"/>
    <w:sectPr w:rsidR="00FD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94"/>
    <w:rsid w:val="007E6475"/>
    <w:rsid w:val="008524BA"/>
    <w:rsid w:val="00A948DE"/>
    <w:rsid w:val="00AE0594"/>
    <w:rsid w:val="00EF2E62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A948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48DE"/>
    <w:rPr>
      <w:rFonts w:ascii="Arial" w:eastAsia="Times New Roman" w:hAnsi="Arial" w:cs="Arial"/>
      <w:b/>
      <w:bCs/>
      <w:color w:val="000000"/>
      <w:kern w:val="32"/>
      <w:sz w:val="32"/>
      <w:szCs w:val="32"/>
      <w:lang w:eastAsia="bg-BG"/>
    </w:rPr>
  </w:style>
  <w:style w:type="character" w:styleId="Strong">
    <w:name w:val="Strong"/>
    <w:qFormat/>
    <w:rsid w:val="00A94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A948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48DE"/>
    <w:rPr>
      <w:rFonts w:ascii="Arial" w:eastAsia="Times New Roman" w:hAnsi="Arial" w:cs="Arial"/>
      <w:b/>
      <w:bCs/>
      <w:color w:val="000000"/>
      <w:kern w:val="32"/>
      <w:sz w:val="32"/>
      <w:szCs w:val="32"/>
      <w:lang w:eastAsia="bg-BG"/>
    </w:rPr>
  </w:style>
  <w:style w:type="character" w:styleId="Strong">
    <w:name w:val="Strong"/>
    <w:qFormat/>
    <w:rsid w:val="00A94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komisia energetika</dc:creator>
  <cp:keywords/>
  <dc:description/>
  <cp:lastModifiedBy>komisia energetika</cp:lastModifiedBy>
  <cp:revision>2</cp:revision>
  <cp:lastPrinted>2014-12-02T13:35:00Z</cp:lastPrinted>
  <dcterms:created xsi:type="dcterms:W3CDTF">2014-12-02T13:26:00Z</dcterms:created>
  <dcterms:modified xsi:type="dcterms:W3CDTF">2014-12-02T14:01:00Z</dcterms:modified>
</cp:coreProperties>
</file>